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EEB2" w14:textId="77777777" w:rsidR="00B93F17" w:rsidRPr="00B93F17" w:rsidRDefault="00B93F17">
      <w:pPr>
        <w:rPr>
          <w:sz w:val="28"/>
          <w:szCs w:val="28"/>
        </w:rPr>
      </w:pPr>
    </w:p>
    <w:p w14:paraId="7D821646" w14:textId="688C83E3" w:rsidR="00B93F17" w:rsidRPr="00B93F17" w:rsidRDefault="00B93F17" w:rsidP="00B93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17">
        <w:rPr>
          <w:rFonts w:ascii="Times New Roman" w:hAnsi="Times New Roman" w:cs="Times New Roman"/>
          <w:b/>
          <w:sz w:val="28"/>
          <w:szCs w:val="28"/>
        </w:rPr>
        <w:t xml:space="preserve">Terms of Reference for </w:t>
      </w:r>
      <w:r w:rsidR="00060D10">
        <w:rPr>
          <w:rFonts w:ascii="Times New Roman" w:hAnsi="Times New Roman" w:cs="Times New Roman"/>
          <w:b/>
          <w:sz w:val="28"/>
          <w:szCs w:val="28"/>
        </w:rPr>
        <w:t xml:space="preserve">Jr. </w:t>
      </w:r>
      <w:r w:rsidRPr="00B93F17">
        <w:rPr>
          <w:rFonts w:ascii="Times New Roman" w:hAnsi="Times New Roman" w:cs="Times New Roman"/>
          <w:b/>
          <w:sz w:val="28"/>
          <w:szCs w:val="28"/>
        </w:rPr>
        <w:t>Technician</w:t>
      </w:r>
      <w:r w:rsidR="00807491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B93F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6489">
        <w:rPr>
          <w:rFonts w:ascii="Times New Roman" w:hAnsi="Times New Roman" w:cs="Times New Roman"/>
          <w:b/>
          <w:sz w:val="28"/>
          <w:szCs w:val="28"/>
        </w:rPr>
        <w:t>Homestore, SML and Export Division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B93F17" w:rsidRPr="00555122" w14:paraId="5E2401A2" w14:textId="77777777" w:rsidTr="00BC1ECA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029D8620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02F357D" w14:textId="46F01592" w:rsidR="00B93F17" w:rsidRPr="00555122" w:rsidRDefault="00060D10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Jr. </w:t>
            </w:r>
            <w:r w:rsidR="00B9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  <w:r w:rsidR="0080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="003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(Auto</w:t>
            </w:r>
            <w:r w:rsidR="00F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Mechanic</w:t>
            </w:r>
            <w:r w:rsidR="003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3F17" w:rsidRPr="00555122" w14:paraId="65533693" w14:textId="77777777" w:rsidTr="006E366E">
        <w:trPr>
          <w:trHeight w:val="363"/>
        </w:trPr>
        <w:tc>
          <w:tcPr>
            <w:tcW w:w="2410" w:type="dxa"/>
            <w:shd w:val="clear" w:color="auto" w:fill="auto"/>
            <w:noWrap/>
            <w:hideMark/>
          </w:tcPr>
          <w:p w14:paraId="265F931F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Grade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B9BDBFC" w14:textId="76F10396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93F17" w:rsidRPr="00555122" w14:paraId="459E0D1C" w14:textId="77777777" w:rsidTr="00BC1ECA">
        <w:trPr>
          <w:trHeight w:val="945"/>
        </w:trPr>
        <w:tc>
          <w:tcPr>
            <w:tcW w:w="2410" w:type="dxa"/>
            <w:shd w:val="clear" w:color="auto" w:fill="auto"/>
            <w:noWrap/>
            <w:hideMark/>
          </w:tcPr>
          <w:p w14:paraId="4461920C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Pay and Allowances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E2CBEBB" w14:textId="68FB5284" w:rsidR="00B93F17" w:rsidRPr="00555122" w:rsidRDefault="007F4249" w:rsidP="007F4249">
            <w:pPr>
              <w:pStyle w:val="Default"/>
            </w:pPr>
            <w:r>
              <w:t>Salary and other benefits as per SRR-2018</w:t>
            </w:r>
          </w:p>
        </w:tc>
      </w:tr>
      <w:tr w:rsidR="00B93F17" w:rsidRPr="00555122" w14:paraId="41493C12" w14:textId="77777777" w:rsidTr="00BC1ECA">
        <w:trPr>
          <w:trHeight w:val="570"/>
        </w:trPr>
        <w:tc>
          <w:tcPr>
            <w:tcW w:w="2410" w:type="dxa"/>
            <w:shd w:val="clear" w:color="auto" w:fill="auto"/>
            <w:noWrap/>
            <w:hideMark/>
          </w:tcPr>
          <w:p w14:paraId="5B69CAB4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 of Employment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4924BF0" w14:textId="65DECD49" w:rsidR="00B93F17" w:rsidRPr="00555122" w:rsidRDefault="00B93F17" w:rsidP="00BC1ECA">
            <w:pPr>
              <w:pStyle w:val="Default"/>
              <w:spacing w:after="28"/>
            </w:pPr>
            <w:r w:rsidRPr="00555122">
              <w:t>Regular</w:t>
            </w:r>
          </w:p>
          <w:p w14:paraId="7B77E2EB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F17" w:rsidRPr="00555122" w14:paraId="51F1C147" w14:textId="77777777" w:rsidTr="006E366E">
        <w:trPr>
          <w:trHeight w:val="345"/>
        </w:trPr>
        <w:tc>
          <w:tcPr>
            <w:tcW w:w="2410" w:type="dxa"/>
            <w:shd w:val="clear" w:color="auto" w:fill="auto"/>
            <w:noWrap/>
            <w:hideMark/>
          </w:tcPr>
          <w:p w14:paraId="31924B31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Reporting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5B69AC" w14:textId="691F59C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Service </w:t>
            </w:r>
            <w:r w:rsidR="006E3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="0025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/Sales Manager</w:t>
            </w: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E3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SML &amp; Homestore</w:t>
            </w:r>
          </w:p>
        </w:tc>
      </w:tr>
      <w:tr w:rsidR="00B93F17" w:rsidRPr="00555122" w14:paraId="275F0346" w14:textId="77777777" w:rsidTr="00BC1ECA">
        <w:trPr>
          <w:trHeight w:val="1395"/>
        </w:trPr>
        <w:tc>
          <w:tcPr>
            <w:tcW w:w="2410" w:type="dxa"/>
            <w:shd w:val="clear" w:color="auto" w:fill="auto"/>
            <w:noWrap/>
            <w:hideMark/>
          </w:tcPr>
          <w:p w14:paraId="429099CF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 and Experience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0696BF2" w14:textId="3C806BDE" w:rsidR="00B93F17" w:rsidRPr="00555122" w:rsidRDefault="00B93F17" w:rsidP="007F424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TTI</w:t>
            </w:r>
            <w:r w:rsidR="007F4249">
              <w:rPr>
                <w:rFonts w:ascii="Times New Roman" w:hAnsi="Times New Roman" w:cs="Times New Roman"/>
                <w:sz w:val="24"/>
                <w:szCs w:val="24"/>
              </w:rPr>
              <w:t>/VTI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with specialization </w:t>
            </w:r>
            <w:r w:rsidR="007F4249">
              <w:rPr>
                <w:rFonts w:ascii="Times New Roman" w:hAnsi="Times New Roman" w:cs="Times New Roman"/>
                <w:sz w:val="24"/>
                <w:szCs w:val="24"/>
              </w:rPr>
              <w:t xml:space="preserve">or background in Mechanical/ 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  <w:r w:rsidR="007F4249">
              <w:rPr>
                <w:rFonts w:ascii="Times New Roman" w:hAnsi="Times New Roman" w:cs="Times New Roman"/>
                <w:sz w:val="24"/>
                <w:szCs w:val="24"/>
              </w:rPr>
              <w:t>mobile field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. Preference will be given to candidates with</w:t>
            </w:r>
            <w:r w:rsidR="0080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work experience in auto mobile</w:t>
            </w:r>
            <w:r w:rsidR="006E366E">
              <w:rPr>
                <w:rFonts w:ascii="Times New Roman" w:hAnsi="Times New Roman" w:cs="Times New Roman"/>
                <w:sz w:val="24"/>
                <w:szCs w:val="24"/>
              </w:rPr>
              <w:t>/ heavy earthmoving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industry.</w:t>
            </w:r>
          </w:p>
        </w:tc>
      </w:tr>
      <w:tr w:rsidR="00B93F17" w:rsidRPr="00555122" w14:paraId="25126AE0" w14:textId="77777777" w:rsidTr="007F4249">
        <w:trPr>
          <w:trHeight w:val="1227"/>
        </w:trPr>
        <w:tc>
          <w:tcPr>
            <w:tcW w:w="2410" w:type="dxa"/>
            <w:shd w:val="clear" w:color="auto" w:fill="auto"/>
            <w:noWrap/>
            <w:hideMark/>
          </w:tcPr>
          <w:p w14:paraId="030D5E8A" w14:textId="77777777" w:rsidR="00B93F17" w:rsidRDefault="00B93F17" w:rsidP="00BC1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079E6" w14:textId="77777777" w:rsidR="00B93F17" w:rsidRPr="00555122" w:rsidRDefault="00B93F17" w:rsidP="00BC1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b/>
                <w:sz w:val="24"/>
                <w:szCs w:val="24"/>
              </w:rPr>
              <w:t>Background</w:t>
            </w:r>
          </w:p>
          <w:p w14:paraId="4E813503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DDB975F" w14:textId="09994564" w:rsidR="00B93F17" w:rsidRPr="00555122" w:rsidRDefault="00B93F17" w:rsidP="00B9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responsibility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is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carry out inspection 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6E366E">
              <w:rPr>
                <w:rFonts w:ascii="Times New Roman" w:hAnsi="Times New Roman" w:cs="Times New Roman"/>
                <w:sz w:val="24"/>
                <w:szCs w:val="24"/>
              </w:rPr>
              <w:t>SMLI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vehicles</w:t>
            </w:r>
            <w:r w:rsidR="006E366E">
              <w:rPr>
                <w:rFonts w:ascii="Times New Roman" w:hAnsi="Times New Roman" w:cs="Times New Roman"/>
                <w:sz w:val="24"/>
                <w:szCs w:val="24"/>
              </w:rPr>
              <w:t xml:space="preserve"> and ACE construction equipment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and</w:t>
            </w:r>
            <w:r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seamless execution of </w:t>
            </w:r>
            <w:r w:rsidR="002555F8"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day-to-day</w:t>
            </w:r>
            <w:r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activities to ensure </w:t>
            </w:r>
            <w:r w:rsidR="00255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excellent after </w:t>
            </w:r>
            <w:r w:rsidR="007F4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sales service</w:t>
            </w:r>
            <w:r w:rsidR="00255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="00255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Advocate and a</w:t>
            </w:r>
            <w:r w:rsidRPr="00B93F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dvice motorists on good vehicle 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</w:p>
          <w:p w14:paraId="7C4AE4D6" w14:textId="77777777" w:rsidR="00B93F17" w:rsidRPr="00555122" w:rsidRDefault="00B93F17" w:rsidP="00BC1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D0F7" w14:textId="77777777" w:rsidR="00B93F17" w:rsidRPr="00555122" w:rsidRDefault="00B93F17" w:rsidP="00BC1ECA">
            <w:pPr>
              <w:spacing w:after="0" w:line="240" w:lineRule="auto"/>
              <w:jc w:val="both"/>
            </w:pPr>
          </w:p>
        </w:tc>
      </w:tr>
      <w:tr w:rsidR="00B93F17" w:rsidRPr="00555122" w14:paraId="310EE727" w14:textId="77777777" w:rsidTr="00BC1ECA">
        <w:trPr>
          <w:trHeight w:val="1542"/>
        </w:trPr>
        <w:tc>
          <w:tcPr>
            <w:tcW w:w="2410" w:type="dxa"/>
            <w:shd w:val="clear" w:color="auto" w:fill="auto"/>
            <w:noWrap/>
            <w:hideMark/>
          </w:tcPr>
          <w:p w14:paraId="4E9AD05E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4387A72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Knowledge, Skills and Abilities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5BE2827" w14:textId="12B969DA" w:rsidR="00B93F17" w:rsidRPr="003622AC" w:rsidRDefault="007F4249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Good</w:t>
            </w:r>
            <w:r w:rsidR="00B93F17" w:rsidRPr="003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knowledge of mechanical, electrical and electronic components of vehicles</w:t>
            </w:r>
            <w:r w:rsidR="006E3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hydraulics of construction equipment</w:t>
            </w:r>
            <w:r w:rsidR="00B93F17" w:rsidRPr="003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B17379D" w14:textId="77777777" w:rsidR="00B93F17" w:rsidRPr="003622AC" w:rsidRDefault="00B93F1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Ability to handle various tools (e.g. pliers) and heavy equipment (e.g. lift)</w:t>
            </w:r>
          </w:p>
          <w:p w14:paraId="14BD348A" w14:textId="77777777" w:rsidR="00B93F17" w:rsidRPr="003622AC" w:rsidRDefault="00B93F1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AC">
              <w:rPr>
                <w:rFonts w:ascii="Times New Roman" w:hAnsi="Times New Roman" w:cs="Times New Roman"/>
                <w:sz w:val="24"/>
                <w:szCs w:val="24"/>
              </w:rPr>
              <w:t>Knowledge of tools and equipment required to conduct all repairs.</w:t>
            </w:r>
          </w:p>
          <w:p w14:paraId="399555F2" w14:textId="33816C67" w:rsidR="00B93F17" w:rsidRPr="003622AC" w:rsidRDefault="00B93F1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AC">
              <w:rPr>
                <w:rFonts w:ascii="Times New Roman" w:hAnsi="Times New Roman" w:cs="Times New Roman"/>
                <w:sz w:val="24"/>
                <w:szCs w:val="24"/>
              </w:rPr>
              <w:t>Ability to operate diagnostic tools.</w:t>
            </w:r>
          </w:p>
        </w:tc>
      </w:tr>
      <w:tr w:rsidR="00B93F17" w:rsidRPr="00555122" w14:paraId="30DF1499" w14:textId="77777777" w:rsidTr="00BC1ECA">
        <w:trPr>
          <w:trHeight w:val="2673"/>
        </w:trPr>
        <w:tc>
          <w:tcPr>
            <w:tcW w:w="2410" w:type="dxa"/>
            <w:shd w:val="clear" w:color="auto" w:fill="auto"/>
            <w:noWrap/>
            <w:hideMark/>
          </w:tcPr>
          <w:p w14:paraId="23C68C86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09C3DA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AB4D7F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C8F007" w14:textId="797777AF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Duties</w:t>
            </w:r>
            <w:r w:rsidR="00544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responsibi</w:t>
            </w:r>
            <w:r w:rsidR="004C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ties and accountability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DAD3626" w14:textId="4E65A54E" w:rsidR="00B93F17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Shall report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 xml:space="preserve"> Supervisor/Sales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nager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for all 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>service-related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affairs.</w:t>
            </w:r>
          </w:p>
          <w:p w14:paraId="59034870" w14:textId="25824C64" w:rsidR="00B93F17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technical inspection of vehicle</w:t>
            </w:r>
            <w:r w:rsidR="006E366E">
              <w:rPr>
                <w:rFonts w:ascii="Times New Roman" w:hAnsi="Times New Roman" w:cs="Times New Roman"/>
                <w:sz w:val="24"/>
                <w:szCs w:val="24"/>
              </w:rPr>
              <w:t>/ machineries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FEDB75" w14:textId="77777777" w:rsidR="00B93F17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diagnostic tools and equipment to identify and troubleshoot mechanical issues, test operation of mechanical components of a vehicle.</w:t>
            </w:r>
          </w:p>
          <w:p w14:paraId="6536117C" w14:textId="77777777" w:rsidR="00B93F17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repairs or replacement of vehicle components; make adjustments and tune-ups as required.</w:t>
            </w:r>
          </w:p>
          <w:p w14:paraId="6649B728" w14:textId="13E3BB70" w:rsidR="00B93F17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periodic maintenance procedures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 xml:space="preserve"> as per service schedule, not limited to stock vehicles</w:t>
            </w:r>
            <w:r w:rsidR="006E366E">
              <w:rPr>
                <w:rFonts w:ascii="Times New Roman" w:hAnsi="Times New Roman" w:cs="Times New Roman"/>
                <w:sz w:val="24"/>
                <w:szCs w:val="24"/>
              </w:rPr>
              <w:t>/ equipment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2194F" w14:textId="1AC611AC" w:rsidR="00B93F17" w:rsidRPr="00B93F17" w:rsidRDefault="00B93F17" w:rsidP="00B93F17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17">
              <w:rPr>
                <w:rFonts w:ascii="Times New Roman" w:hAnsi="Times New Roman" w:cs="Times New Roman"/>
                <w:sz w:val="24"/>
                <w:szCs w:val="24"/>
              </w:rPr>
              <w:t>Shall execute busi</w:t>
            </w:r>
            <w:r w:rsidR="007F4249">
              <w:rPr>
                <w:rFonts w:ascii="Times New Roman" w:hAnsi="Times New Roman" w:cs="Times New Roman"/>
                <w:sz w:val="24"/>
                <w:szCs w:val="24"/>
              </w:rPr>
              <w:t>ness operations as per targets</w:t>
            </w:r>
            <w:r w:rsidR="004C4433">
              <w:rPr>
                <w:rFonts w:ascii="Times New Roman" w:hAnsi="Times New Roman" w:cs="Times New Roman"/>
                <w:sz w:val="24"/>
                <w:szCs w:val="24"/>
              </w:rPr>
              <w:t xml:space="preserve"> assigned.</w:t>
            </w:r>
          </w:p>
          <w:p w14:paraId="2801A8D8" w14:textId="1D787281" w:rsidR="00B93F17" w:rsidRPr="00555122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Shall maintain good relationship with 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 xml:space="preserve">principal company officials, 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regulatory bodies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>, customers and colleagues.</w:t>
            </w:r>
          </w:p>
          <w:p w14:paraId="62B72256" w14:textId="0C205364" w:rsidR="00B93F17" w:rsidRPr="00555122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Shall 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>ensure daily work assigned is completed and reported to supervisor.</w:t>
            </w:r>
          </w:p>
          <w:p w14:paraId="26AD1C1A" w14:textId="4F2BE4D1" w:rsidR="00B93F17" w:rsidRPr="00555122" w:rsidRDefault="00B93F17" w:rsidP="00BC1EC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Provide technical advice</w:t>
            </w:r>
            <w:r w:rsidR="007F4249">
              <w:rPr>
                <w:rFonts w:ascii="Times New Roman" w:hAnsi="Times New Roman" w:cs="Times New Roman"/>
                <w:sz w:val="24"/>
                <w:szCs w:val="24"/>
              </w:rPr>
              <w:t>/ support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to customer.</w:t>
            </w:r>
          </w:p>
          <w:p w14:paraId="6AB19BA1" w14:textId="18EDB8E4" w:rsidR="004C4433" w:rsidRPr="006E366E" w:rsidRDefault="004C4433" w:rsidP="006E366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Shall be accountable for hand tools, diagnostic tools and equipment as handed by supervisor</w:t>
            </w:r>
          </w:p>
          <w:p w14:paraId="6991B059" w14:textId="77777777" w:rsidR="004C4433" w:rsidRDefault="004C4433" w:rsidP="00BC1EC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Shall follow the Service Rules and Regulations 2018 of the company</w:t>
            </w:r>
          </w:p>
          <w:p w14:paraId="7BDEE409" w14:textId="1B97E365" w:rsidR="001E3A86" w:rsidRPr="001E3A86" w:rsidRDefault="001E3A86" w:rsidP="001E3A86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Shall carry out any task directly related to </w:t>
            </w:r>
            <w:r w:rsidR="006E366E">
              <w:rPr>
                <w:rFonts w:ascii="Times New Roman" w:hAnsi="Times New Roman" w:cs="Times New Roman"/>
                <w:sz w:val="24"/>
                <w:szCs w:val="24"/>
              </w:rPr>
              <w:t>SML &amp; Homestore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 and on instruction of the HOD/Management.</w:t>
            </w:r>
          </w:p>
        </w:tc>
      </w:tr>
    </w:tbl>
    <w:p w14:paraId="002EDEED" w14:textId="77777777" w:rsidR="00B35240" w:rsidRPr="00B93F17" w:rsidRDefault="00B35240" w:rsidP="00B93F17"/>
    <w:sectPr w:rsidR="00B35240" w:rsidRPr="00B93F17" w:rsidSect="005C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9E6"/>
    <w:multiLevelType w:val="hybridMultilevel"/>
    <w:tmpl w:val="7BE4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6F98"/>
    <w:multiLevelType w:val="hybridMultilevel"/>
    <w:tmpl w:val="BA48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0486">
    <w:abstractNumId w:val="0"/>
  </w:num>
  <w:num w:numId="2" w16cid:durableId="20873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17"/>
    <w:rsid w:val="00060D10"/>
    <w:rsid w:val="001873F0"/>
    <w:rsid w:val="001E3A86"/>
    <w:rsid w:val="002555F8"/>
    <w:rsid w:val="003622AC"/>
    <w:rsid w:val="004C4433"/>
    <w:rsid w:val="005442F8"/>
    <w:rsid w:val="005C7B44"/>
    <w:rsid w:val="006D6FFB"/>
    <w:rsid w:val="006E366E"/>
    <w:rsid w:val="0078437A"/>
    <w:rsid w:val="007F4249"/>
    <w:rsid w:val="00807491"/>
    <w:rsid w:val="008F48A6"/>
    <w:rsid w:val="00A51945"/>
    <w:rsid w:val="00AD4564"/>
    <w:rsid w:val="00B35240"/>
    <w:rsid w:val="00B64B7B"/>
    <w:rsid w:val="00B93F17"/>
    <w:rsid w:val="00DE5FFC"/>
    <w:rsid w:val="00F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8D7"/>
  <w15:docId w15:val="{8219997C-F8A4-4AF5-87AD-2780DD3B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1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17"/>
    <w:pPr>
      <w:ind w:left="720"/>
      <w:contextualSpacing/>
    </w:pPr>
  </w:style>
  <w:style w:type="paragraph" w:customStyle="1" w:styleId="Default">
    <w:name w:val="Default"/>
    <w:rsid w:val="00B93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93F1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93F1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SonamLCASHHO</dc:creator>
  <cp:lastModifiedBy>Sonam</cp:lastModifiedBy>
  <cp:revision>5</cp:revision>
  <dcterms:created xsi:type="dcterms:W3CDTF">2024-02-09T10:22:00Z</dcterms:created>
  <dcterms:modified xsi:type="dcterms:W3CDTF">2024-07-31T03:43:00Z</dcterms:modified>
</cp:coreProperties>
</file>